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10A0" w:rsidRPr="006F0DCB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6F0DCB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0DCB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</w:p>
    <w:p w:rsidR="00564F39" w:rsidRPr="006F0DCB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F0DC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003A7" w:rsidRPr="006F0DCB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6F0DCB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0DCB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6F0DCB" w:rsidR="00D56BEE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6F0DCB" w:rsidR="000A108D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6F0DCB" w:rsidR="004C2C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Pr="006F0DCB" w:rsidR="000A1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ноября </w:t>
      </w:r>
      <w:r w:rsidRPr="006F0DCB" w:rsidR="004C2C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F0DCB" w:rsidR="00B63D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F0DCB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6F0DCB" w:rsidR="00A24C1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F0D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6F0DC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F0DC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</w:t>
      </w:r>
      <w:r w:rsidRPr="006F0DCB" w:rsidR="00B63D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</w:t>
      </w:r>
      <w:r w:rsidRPr="006F0DCB" w:rsidR="000A1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6F0DCB" w:rsidR="00B63D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6F0D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город Нефтеюганск</w:t>
      </w:r>
    </w:p>
    <w:p w:rsidR="002F5DDA" w:rsidRPr="006F0DCB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6F0DCB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0DCB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 судья судебного участка № 2 Нефтеюганского судебного района Ханты-Мансийского автономного округа-Югры Е.А. Таксаева</w:t>
      </w:r>
      <w:r w:rsidRPr="006F0DCB" w:rsidR="00A24C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F0DCB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 рассмотрев в открытом судебном заседании дело об административном правонарушени</w:t>
      </w:r>
      <w:r w:rsidRPr="006F0DCB">
        <w:rPr>
          <w:rFonts w:ascii="Times New Roman" w:eastAsia="Times New Roman" w:hAnsi="Times New Roman" w:cs="Times New Roman"/>
          <w:sz w:val="24"/>
          <w:szCs w:val="24"/>
          <w:lang w:eastAsia="ar-SA"/>
        </w:rPr>
        <w:t>и в отношении:</w:t>
      </w:r>
    </w:p>
    <w:p w:rsidR="00F808C1" w:rsidRPr="006F0DCB" w:rsidP="00F808C1">
      <w:pPr>
        <w:jc w:val="both"/>
        <w:rPr>
          <w:rFonts w:ascii="Times New Roman" w:hAnsi="Times New Roman" w:cs="Times New Roman"/>
          <w:sz w:val="24"/>
          <w:szCs w:val="24"/>
        </w:rPr>
      </w:pPr>
      <w:r w:rsidRPr="006F0DC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F0DCB">
        <w:rPr>
          <w:rFonts w:ascii="Times New Roman" w:hAnsi="Times New Roman" w:cs="Times New Roman"/>
          <w:sz w:val="24"/>
          <w:szCs w:val="24"/>
        </w:rPr>
        <w:t>Урапина</w:t>
      </w:r>
      <w:r w:rsidRPr="006F0DCB">
        <w:rPr>
          <w:rFonts w:ascii="Times New Roman" w:hAnsi="Times New Roman" w:cs="Times New Roman"/>
          <w:sz w:val="24"/>
          <w:szCs w:val="24"/>
        </w:rPr>
        <w:t xml:space="preserve"> Р.</w:t>
      </w:r>
      <w:r w:rsidRPr="006F0DCB">
        <w:rPr>
          <w:rFonts w:ascii="Times New Roman" w:hAnsi="Times New Roman" w:cs="Times New Roman"/>
          <w:sz w:val="24"/>
          <w:szCs w:val="24"/>
        </w:rPr>
        <w:t xml:space="preserve"> Р.</w:t>
      </w:r>
      <w:r w:rsidRPr="006F0DCB">
        <w:rPr>
          <w:rFonts w:ascii="Times New Roman" w:hAnsi="Times New Roman" w:cs="Times New Roman"/>
          <w:sz w:val="24"/>
          <w:szCs w:val="24"/>
        </w:rPr>
        <w:t>, *** года рождения, уроженца ***</w:t>
      </w:r>
      <w:r w:rsidRPr="006F0DCB">
        <w:rPr>
          <w:rFonts w:ascii="Times New Roman" w:hAnsi="Times New Roman" w:cs="Times New Roman"/>
          <w:sz w:val="24"/>
          <w:szCs w:val="24"/>
        </w:rPr>
        <w:t>, работающего</w:t>
      </w:r>
      <w:r w:rsidRPr="006F0DCB" w:rsidR="004C2C51">
        <w:rPr>
          <w:rFonts w:ascii="Times New Roman" w:hAnsi="Times New Roman" w:cs="Times New Roman"/>
          <w:sz w:val="24"/>
          <w:szCs w:val="24"/>
        </w:rPr>
        <w:t xml:space="preserve"> в </w:t>
      </w:r>
      <w:r w:rsidRPr="006F0DCB">
        <w:rPr>
          <w:rFonts w:ascii="Times New Roman" w:hAnsi="Times New Roman" w:cs="Times New Roman"/>
          <w:sz w:val="24"/>
          <w:szCs w:val="24"/>
        </w:rPr>
        <w:t>***</w:t>
      </w:r>
      <w:r w:rsidRPr="006F0DCB">
        <w:rPr>
          <w:rFonts w:ascii="Times New Roman" w:hAnsi="Times New Roman" w:cs="Times New Roman"/>
          <w:sz w:val="24"/>
          <w:szCs w:val="24"/>
        </w:rPr>
        <w:t>, зарегистрированного по адресу: ***</w:t>
      </w:r>
      <w:r w:rsidRPr="006F0DCB">
        <w:rPr>
          <w:rFonts w:ascii="Times New Roman" w:hAnsi="Times New Roman" w:cs="Times New Roman"/>
          <w:sz w:val="24"/>
          <w:szCs w:val="24"/>
        </w:rPr>
        <w:t>, проживающего по адрес</w:t>
      </w:r>
      <w:r w:rsidRPr="006F0DCB" w:rsidR="00A24C19">
        <w:rPr>
          <w:rFonts w:ascii="Times New Roman" w:hAnsi="Times New Roman" w:cs="Times New Roman"/>
          <w:sz w:val="24"/>
          <w:szCs w:val="24"/>
        </w:rPr>
        <w:t xml:space="preserve">у: </w:t>
      </w:r>
      <w:r w:rsidRPr="006F0DCB">
        <w:rPr>
          <w:rFonts w:ascii="Times New Roman" w:hAnsi="Times New Roman" w:cs="Times New Roman"/>
          <w:sz w:val="24"/>
          <w:szCs w:val="24"/>
        </w:rPr>
        <w:t>***</w:t>
      </w:r>
      <w:r w:rsidRPr="006F0DCB">
        <w:rPr>
          <w:rFonts w:ascii="Times New Roman" w:hAnsi="Times New Roman" w:cs="Times New Roman"/>
          <w:sz w:val="24"/>
          <w:szCs w:val="24"/>
        </w:rPr>
        <w:t xml:space="preserve">, </w:t>
      </w:r>
      <w:r w:rsidRPr="006F0DCB" w:rsidR="00A24C19">
        <w:rPr>
          <w:rFonts w:ascii="Times New Roman" w:hAnsi="Times New Roman" w:cs="Times New Roman"/>
          <w:sz w:val="24"/>
          <w:szCs w:val="24"/>
        </w:rPr>
        <w:t xml:space="preserve">военный билет: </w:t>
      </w:r>
      <w:r w:rsidRPr="006F0DCB">
        <w:rPr>
          <w:rFonts w:ascii="Times New Roman" w:hAnsi="Times New Roman" w:cs="Times New Roman"/>
          <w:sz w:val="24"/>
          <w:szCs w:val="24"/>
        </w:rPr>
        <w:t>***</w:t>
      </w:r>
    </w:p>
    <w:p w:rsidR="00564F39" w:rsidRPr="006F0DCB" w:rsidP="00F808C1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0D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6F0DCB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УСТАНОВИЛ:</w:t>
      </w:r>
    </w:p>
    <w:p w:rsidR="00564F39" w:rsidRPr="006F0DCB" w:rsidP="00001825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6F0DCB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0DCB">
        <w:rPr>
          <w:rFonts w:ascii="Times New Roman" w:eastAsia="Times New Roman" w:hAnsi="Times New Roman" w:cs="Times New Roman"/>
          <w:sz w:val="24"/>
          <w:szCs w:val="24"/>
          <w:lang w:eastAsia="ar-SA"/>
        </w:rPr>
        <w:t>18.11</w:t>
      </w:r>
      <w:r w:rsidRPr="006F0DCB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6F0DCB" w:rsidR="00A24C1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F0DCB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в 00 час. 01 мин., по адресу: </w:t>
      </w:r>
      <w:r w:rsidRPr="006F0DCB">
        <w:rPr>
          <w:rFonts w:ascii="Times New Roman" w:eastAsia="Times New Roman" w:hAnsi="Times New Roman" w:cs="Times New Roman"/>
          <w:sz w:val="24"/>
          <w:szCs w:val="24"/>
          <w:lang w:eastAsia="ar-SA"/>
        </w:rPr>
        <w:t>***,</w:t>
      </w:r>
      <w:r w:rsidRPr="006F0DCB" w:rsidR="00C928DD">
        <w:rPr>
          <w:rFonts w:ascii="Times New Roman" w:hAnsi="Times New Roman" w:cs="Times New Roman"/>
          <w:sz w:val="24"/>
          <w:szCs w:val="24"/>
        </w:rPr>
        <w:t xml:space="preserve"> </w:t>
      </w:r>
      <w:r w:rsidRPr="006F0DCB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>Урапин</w:t>
      </w:r>
      <w:r w:rsidRPr="006F0DCB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Р.Р. в срок, предусмотренный ч. 1 ст. 32.2 КоАП РФ, не уплатил административный штраф в размере </w:t>
      </w:r>
      <w:r w:rsidRPr="006F0DCB">
        <w:rPr>
          <w:rFonts w:ascii="Times New Roman" w:eastAsia="Times New Roman" w:hAnsi="Times New Roman" w:cs="Times New Roman"/>
          <w:sz w:val="24"/>
          <w:szCs w:val="24"/>
          <w:lang w:eastAsia="ar-SA"/>
        </w:rPr>
        <w:t>2000</w:t>
      </w:r>
      <w:r w:rsidRPr="006F0DCB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№ </w:t>
      </w:r>
      <w:r w:rsidRPr="006F0DCB">
        <w:rPr>
          <w:rFonts w:ascii="Times New Roman" w:eastAsia="Times New Roman" w:hAnsi="Times New Roman" w:cs="Times New Roman"/>
          <w:sz w:val="24"/>
          <w:szCs w:val="24"/>
          <w:lang w:eastAsia="ar-SA"/>
        </w:rPr>
        <w:t>86-359878 от 05.09</w:t>
      </w:r>
      <w:r w:rsidRPr="006F0DCB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6F0DCB" w:rsidR="00A24C1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F0DCB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</w:t>
      </w:r>
      <w:r w:rsidRPr="006F0DCB" w:rsidR="00B63D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а, </w:t>
      </w:r>
      <w:r w:rsidRPr="006F0DCB">
        <w:rPr>
          <w:rFonts w:ascii="Times New Roman" w:eastAsia="Times New Roman" w:hAnsi="Times New Roman" w:cs="Times New Roman"/>
          <w:sz w:val="24"/>
          <w:szCs w:val="24"/>
          <w:lang w:eastAsia="ar-SA"/>
        </w:rPr>
        <w:t>вступившим в законную силу 16.09.2025 года, врученного ему 05</w:t>
      </w:r>
      <w:r w:rsidRPr="006F0DCB" w:rsidR="00B63D65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6F0DCB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6F0DCB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6F0DCB" w:rsidR="00A24C1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F0DCB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</w:t>
      </w:r>
    </w:p>
    <w:p w:rsidR="00000E62" w:rsidRPr="006F0DCB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0DCB">
        <w:rPr>
          <w:rFonts w:ascii="Times New Roman" w:eastAsia="Times New Roman" w:hAnsi="Times New Roman" w:cs="Times New Roman"/>
          <w:sz w:val="24"/>
          <w:szCs w:val="24"/>
          <w:lang w:eastAsia="ar-SA"/>
        </w:rPr>
        <w:t>В судебном заседании Урапин Р.Р. признал вину в совершении административного правонарушения в полном объеме.</w:t>
      </w:r>
    </w:p>
    <w:p w:rsidR="00564F39" w:rsidRPr="006F0DCB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0DCB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6F0D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6F0DCB">
        <w:rPr>
          <w:rFonts w:ascii="Times New Roman" w:eastAsia="Times New Roman" w:hAnsi="Times New Roman" w:cs="Times New Roman"/>
          <w:sz w:val="24"/>
          <w:szCs w:val="24"/>
          <w:lang w:eastAsia="ar-SA"/>
        </w:rPr>
        <w:t>Урапина Р.Р.</w:t>
      </w:r>
      <w:r w:rsidRPr="006F0DC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6F0D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исследовав материалы административного дела, считает, что вина </w:t>
      </w:r>
      <w:r w:rsidRPr="006F0D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Урапина Р.Р. </w:t>
      </w:r>
      <w:r w:rsidRPr="006F0DCB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 правонарушения полностью доказана и подтверждается следующими доказательствами:</w:t>
      </w:r>
    </w:p>
    <w:p w:rsidR="00564F39" w:rsidRPr="006F0DCB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0DCB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протоколом об административном правонарушении ***</w:t>
      </w:r>
      <w:r w:rsidRPr="006F0DCB" w:rsidR="00D56B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27</w:t>
      </w:r>
      <w:r w:rsidRPr="006F0DCB" w:rsidR="000A108D">
        <w:rPr>
          <w:rFonts w:ascii="Times New Roman" w:eastAsia="Times New Roman" w:hAnsi="Times New Roman" w:cs="Times New Roman"/>
          <w:sz w:val="24"/>
          <w:szCs w:val="24"/>
          <w:lang w:eastAsia="ar-SA"/>
        </w:rPr>
        <w:t>.11</w:t>
      </w:r>
      <w:r w:rsidRPr="006F0DCB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6F0DCB" w:rsidR="00A24C1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F0D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F0D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 согласно которому, </w:t>
      </w:r>
      <w:r w:rsidRPr="006F0D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Урапин Р.Р. </w:t>
      </w:r>
      <w:r w:rsidRPr="006F0D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6F0DCB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6F0DCB">
        <w:rPr>
          <w:rFonts w:ascii="Times New Roman" w:eastAsia="Times New Roman" w:hAnsi="Times New Roman" w:cs="Times New Roman"/>
          <w:sz w:val="24"/>
          <w:szCs w:val="24"/>
          <w:lang w:eastAsia="ar-SA"/>
        </w:rPr>
        <w:t>Урапина Р.Р.</w:t>
      </w:r>
      <w:r w:rsidRPr="006F0DCB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6F0D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F40F31" w:rsidRPr="006F0DCB" w:rsidP="00F40F3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F0DC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ИМВ ОР ППСП </w:t>
      </w:r>
      <w:r w:rsidRPr="006F0D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6F0DC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6F0DCB" w:rsidR="00D56BEE">
        <w:rPr>
          <w:rFonts w:ascii="Times New Roman" w:eastAsia="Times New Roman" w:hAnsi="Times New Roman" w:cs="Times New Roman"/>
          <w:sz w:val="24"/>
          <w:szCs w:val="24"/>
          <w:lang w:eastAsia="ar-SA"/>
        </w:rPr>
        <w:t>27</w:t>
      </w:r>
      <w:r w:rsidRPr="006F0DCB" w:rsidR="000A108D">
        <w:rPr>
          <w:rFonts w:ascii="Times New Roman" w:eastAsia="Times New Roman" w:hAnsi="Times New Roman" w:cs="Times New Roman"/>
          <w:sz w:val="24"/>
          <w:szCs w:val="24"/>
          <w:lang w:eastAsia="ar-SA"/>
        </w:rPr>
        <w:t>.11</w:t>
      </w:r>
      <w:r w:rsidRPr="006F0DCB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6F0DCB" w:rsidR="00A24C1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F0D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F0DC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2F5DDA" w:rsidRPr="006F0DCB" w:rsidP="002F5DD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0D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6F0DCB">
        <w:rPr>
          <w:rFonts w:ascii="Times New Roman" w:eastAsia="Times New Roman" w:hAnsi="Times New Roman" w:cs="Times New Roman"/>
          <w:sz w:val="24"/>
          <w:szCs w:val="24"/>
          <w:lang w:eastAsia="ar-SA"/>
        </w:rPr>
        <w:t>Ур</w:t>
      </w:r>
      <w:r w:rsidRPr="006F0D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апина Р.Р. </w:t>
      </w:r>
      <w:r w:rsidRPr="006F0DCB" w:rsidR="00B63D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</w:t>
      </w:r>
      <w:r w:rsidRPr="006F0DCB" w:rsidR="00D56BEE">
        <w:rPr>
          <w:rFonts w:ascii="Times New Roman" w:eastAsia="Times New Roman" w:hAnsi="Times New Roman" w:cs="Times New Roman"/>
          <w:sz w:val="24"/>
          <w:szCs w:val="24"/>
          <w:lang w:eastAsia="ar-SA"/>
        </w:rPr>
        <w:t>отдельном бланке от 2</w:t>
      </w:r>
      <w:r w:rsidRPr="006F0DCB" w:rsidR="000A108D">
        <w:rPr>
          <w:rFonts w:ascii="Times New Roman" w:eastAsia="Times New Roman" w:hAnsi="Times New Roman" w:cs="Times New Roman"/>
          <w:sz w:val="24"/>
          <w:szCs w:val="24"/>
          <w:lang w:eastAsia="ar-SA"/>
        </w:rPr>
        <w:t>7.11</w:t>
      </w:r>
      <w:r w:rsidRPr="006F0DCB" w:rsidR="00A24C19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6F0D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года;</w:t>
      </w:r>
    </w:p>
    <w:p w:rsidR="00AF6A41" w:rsidRPr="006F0DCB" w:rsidP="00AF6A4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0D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6F0DCB" w:rsidR="00D56B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86-359878 от 05.09.2025 </w:t>
      </w:r>
      <w:r w:rsidRPr="006F0D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из которого следует, что </w:t>
      </w:r>
      <w:r w:rsidRPr="006F0D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Урапин Р.Р. </w:t>
      </w:r>
      <w:r w:rsidRPr="006F0D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ч.1 ст. </w:t>
      </w:r>
      <w:r w:rsidRPr="006F0DCB" w:rsidR="00D56BEE">
        <w:rPr>
          <w:rFonts w:ascii="Times New Roman" w:eastAsia="Times New Roman" w:hAnsi="Times New Roman" w:cs="Times New Roman"/>
          <w:sz w:val="24"/>
          <w:szCs w:val="24"/>
          <w:lang w:eastAsia="ar-SA"/>
        </w:rPr>
        <w:t>19.15</w:t>
      </w:r>
      <w:r w:rsidRPr="006F0D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КоАП РФ в виде админис</w:t>
      </w:r>
      <w:r w:rsidRPr="006F0DCB" w:rsidR="000A108D">
        <w:rPr>
          <w:rFonts w:ascii="Times New Roman" w:eastAsia="Times New Roman" w:hAnsi="Times New Roman" w:cs="Times New Roman"/>
          <w:sz w:val="24"/>
          <w:szCs w:val="24"/>
          <w:lang w:eastAsia="ar-SA"/>
        </w:rPr>
        <w:t>тративного штрафа в размере</w:t>
      </w:r>
      <w:r w:rsidRPr="006F0DCB" w:rsidR="00D56B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2000</w:t>
      </w:r>
      <w:r w:rsidRPr="006F0DCB" w:rsidR="00A24C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F0D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рублей, постановление вступило в законную силу </w:t>
      </w:r>
      <w:r w:rsidRPr="006F0DCB" w:rsidR="00D56BEE">
        <w:rPr>
          <w:rFonts w:ascii="Times New Roman" w:eastAsia="Times New Roman" w:hAnsi="Times New Roman" w:cs="Times New Roman"/>
          <w:sz w:val="24"/>
          <w:szCs w:val="24"/>
          <w:lang w:eastAsia="ar-SA"/>
        </w:rPr>
        <w:t>16.09</w:t>
      </w:r>
      <w:r w:rsidRPr="006F0DCB" w:rsidR="00A24C19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6F0D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F0D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F40F31" w:rsidRPr="006F0DCB" w:rsidP="00F40F3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0DCB">
        <w:rPr>
          <w:rFonts w:ascii="Times New Roman" w:eastAsia="Times New Roman" w:hAnsi="Times New Roman" w:cs="Times New Roman"/>
          <w:bCs/>
          <w:sz w:val="24"/>
          <w:szCs w:val="24"/>
        </w:rPr>
        <w:t>- протоколом об а</w:t>
      </w:r>
      <w:r w:rsidRPr="006F0DCB" w:rsidR="00D56BEE">
        <w:rPr>
          <w:rFonts w:ascii="Times New Roman" w:eastAsia="Times New Roman" w:hAnsi="Times New Roman" w:cs="Times New Roman"/>
          <w:bCs/>
          <w:sz w:val="24"/>
          <w:szCs w:val="24"/>
        </w:rPr>
        <w:t>дминистративном задержании от 27</w:t>
      </w:r>
      <w:r w:rsidRPr="006F0DCB" w:rsidR="000A108D">
        <w:rPr>
          <w:rFonts w:ascii="Times New Roman" w:eastAsia="Times New Roman" w:hAnsi="Times New Roman" w:cs="Times New Roman"/>
          <w:bCs/>
          <w:sz w:val="24"/>
          <w:szCs w:val="24"/>
        </w:rPr>
        <w:t>.11</w:t>
      </w:r>
      <w:r w:rsidRPr="006F0DCB" w:rsidR="00A24C19">
        <w:rPr>
          <w:rFonts w:ascii="Times New Roman" w:eastAsia="Times New Roman" w:hAnsi="Times New Roman" w:cs="Times New Roman"/>
          <w:bCs/>
          <w:sz w:val="24"/>
          <w:szCs w:val="24"/>
        </w:rPr>
        <w:t>.2025</w:t>
      </w:r>
      <w:r w:rsidRPr="006F0DCB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года, согласно которому Урапин Р.Р. был доставлен в дежурную часть У</w:t>
      </w:r>
      <w:r w:rsidRPr="006F0DCB" w:rsidR="00B63D65">
        <w:rPr>
          <w:rFonts w:ascii="Times New Roman" w:eastAsia="Times New Roman" w:hAnsi="Times New Roman" w:cs="Times New Roman"/>
          <w:bCs/>
          <w:sz w:val="24"/>
          <w:szCs w:val="24"/>
        </w:rPr>
        <w:t xml:space="preserve">МВД-ОМВД </w:t>
      </w:r>
      <w:r w:rsidRPr="006F0DCB" w:rsidR="00B63D65">
        <w:rPr>
          <w:rFonts w:ascii="Times New Roman" w:eastAsia="Times New Roman" w:hAnsi="Times New Roman" w:cs="Times New Roman"/>
          <w:bCs/>
          <w:sz w:val="24"/>
          <w:szCs w:val="24"/>
        </w:rPr>
        <w:t>по гор</w:t>
      </w:r>
      <w:r w:rsidRPr="006F0DCB" w:rsidR="00B63D65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6F0DCB" w:rsidR="00D56BEE">
        <w:rPr>
          <w:rFonts w:ascii="Times New Roman" w:eastAsia="Times New Roman" w:hAnsi="Times New Roman" w:cs="Times New Roman"/>
          <w:bCs/>
          <w:sz w:val="24"/>
          <w:szCs w:val="24"/>
        </w:rPr>
        <w:t>Нефтеюганску 2</w:t>
      </w:r>
      <w:r w:rsidRPr="006F0DCB" w:rsidR="000A108D">
        <w:rPr>
          <w:rFonts w:ascii="Times New Roman" w:eastAsia="Times New Roman" w:hAnsi="Times New Roman" w:cs="Times New Roman"/>
          <w:bCs/>
          <w:sz w:val="24"/>
          <w:szCs w:val="24"/>
        </w:rPr>
        <w:t>7.11</w:t>
      </w:r>
      <w:r w:rsidRPr="006F0DCB" w:rsidR="00B63D65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 w:rsidRPr="006F0DCB" w:rsidR="00A24C19">
        <w:rPr>
          <w:rFonts w:ascii="Times New Roman" w:eastAsia="Times New Roman" w:hAnsi="Times New Roman" w:cs="Times New Roman"/>
          <w:bCs/>
          <w:sz w:val="24"/>
          <w:szCs w:val="24"/>
        </w:rPr>
        <w:t xml:space="preserve">5года в </w:t>
      </w:r>
      <w:r w:rsidRPr="006F0DCB" w:rsidR="00D56BEE">
        <w:rPr>
          <w:rFonts w:ascii="Times New Roman" w:eastAsia="Times New Roman" w:hAnsi="Times New Roman" w:cs="Times New Roman"/>
          <w:bCs/>
          <w:sz w:val="24"/>
          <w:szCs w:val="24"/>
        </w:rPr>
        <w:t>15</w:t>
      </w:r>
      <w:r w:rsidRPr="006F0DCB" w:rsidR="00A24C19">
        <w:rPr>
          <w:rFonts w:ascii="Times New Roman" w:eastAsia="Times New Roman" w:hAnsi="Times New Roman" w:cs="Times New Roman"/>
          <w:bCs/>
          <w:sz w:val="24"/>
          <w:szCs w:val="24"/>
        </w:rPr>
        <w:t xml:space="preserve"> час.</w:t>
      </w:r>
      <w:r w:rsidRPr="006F0DCB" w:rsidR="004C2C5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F0DCB" w:rsidR="00D56BEE">
        <w:rPr>
          <w:rFonts w:ascii="Times New Roman" w:eastAsia="Times New Roman" w:hAnsi="Times New Roman" w:cs="Times New Roman"/>
          <w:bCs/>
          <w:sz w:val="24"/>
          <w:szCs w:val="24"/>
        </w:rPr>
        <w:t xml:space="preserve">30 </w:t>
      </w:r>
      <w:r w:rsidRPr="006F0DCB">
        <w:rPr>
          <w:rFonts w:ascii="Times New Roman" w:eastAsia="Times New Roman" w:hAnsi="Times New Roman" w:cs="Times New Roman"/>
          <w:bCs/>
          <w:sz w:val="24"/>
          <w:szCs w:val="24"/>
        </w:rPr>
        <w:t>мин.</w:t>
      </w:r>
    </w:p>
    <w:p w:rsidR="00564F39" w:rsidRPr="006F0DCB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0DCB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6F0DCB">
        <w:rPr>
          <w:rFonts w:ascii="Times New Roman" w:eastAsia="Times New Roman" w:hAnsi="Times New Roman" w:cs="Times New Roman"/>
          <w:sz w:val="24"/>
          <w:szCs w:val="24"/>
          <w:lang w:eastAsia="ar-SA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5A13DB" w:rsidRPr="006F0DCB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0DCB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Таким образом, с учетом требований ст. 32.2 КоАП РФ последн</w:t>
      </w:r>
      <w:r w:rsidRPr="006F0D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 днем оплаты </w:t>
      </w:r>
      <w:r w:rsidRPr="006F0DCB" w:rsidR="00D56BEE">
        <w:rPr>
          <w:rFonts w:ascii="Times New Roman" w:eastAsia="Times New Roman" w:hAnsi="Times New Roman" w:cs="Times New Roman"/>
          <w:sz w:val="24"/>
          <w:szCs w:val="24"/>
          <w:lang w:eastAsia="ar-SA"/>
        </w:rPr>
        <w:t>штрафа Урапиным Р.Р. являлось 17</w:t>
      </w:r>
      <w:r w:rsidRPr="006F0DC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F0DCB" w:rsidR="00D56BEE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Pr="006F0DCB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6F0DCB" w:rsidR="00A24C1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F0D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Сведения об оплате штрафа отсутствуют. </w:t>
      </w:r>
    </w:p>
    <w:p w:rsidR="005A13DB" w:rsidRPr="006F0DCB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0DCB">
        <w:rPr>
          <w:rFonts w:ascii="Times New Roman" w:hAnsi="Times New Roman" w:cs="Times New Roman"/>
          <w:sz w:val="24"/>
          <w:szCs w:val="24"/>
          <w:lang w:eastAsia="ar-SA"/>
        </w:rPr>
        <w:t xml:space="preserve">Действия </w:t>
      </w:r>
      <w:r w:rsidRPr="006F0D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Урапина Р.Р.  мировой </w:t>
      </w:r>
      <w:r w:rsidRPr="006F0DCB">
        <w:rPr>
          <w:rFonts w:ascii="Times New Roman" w:hAnsi="Times New Roman" w:cs="Times New Roman"/>
          <w:sz w:val="24"/>
          <w:szCs w:val="24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  </w:t>
      </w:r>
    </w:p>
    <w:p w:rsidR="009027D6" w:rsidRPr="006F0DCB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0DC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наказани</w:t>
      </w:r>
      <w:r w:rsidRPr="006F0D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я, мировой судья учитывает характер совершенного административного правонарушения, личность виновного, ранее привлекавшегося к административной ответственности. </w:t>
      </w:r>
    </w:p>
    <w:p w:rsidR="009027D6" w:rsidRPr="006F0DCB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0DCB">
        <w:rPr>
          <w:rFonts w:ascii="Times New Roman" w:eastAsia="Calibri" w:hAnsi="Times New Roman" w:cs="Times New Roman"/>
          <w:sz w:val="24"/>
          <w:szCs w:val="24"/>
        </w:rPr>
        <w:t>Обстоятельством, смягчающим административную ответственность в соответствии со ст. 4.2 Кодекса</w:t>
      </w:r>
      <w:r w:rsidRPr="006F0DCB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 об административных правонарушениях, мировой судья признает признание вины.</w:t>
      </w:r>
    </w:p>
    <w:p w:rsidR="00AA4F7E" w:rsidRPr="006F0DCB" w:rsidP="00AA4F7E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0DCB">
        <w:rPr>
          <w:rFonts w:ascii="Times New Roman" w:eastAsia="Calibri" w:hAnsi="Times New Roman" w:cs="Times New Roman"/>
          <w:sz w:val="24"/>
          <w:szCs w:val="24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</w:t>
      </w:r>
      <w:r w:rsidRPr="006F0DCB">
        <w:rPr>
          <w:rFonts w:ascii="Times New Roman" w:eastAsia="Calibri" w:hAnsi="Times New Roman" w:cs="Times New Roman"/>
          <w:sz w:val="24"/>
          <w:szCs w:val="24"/>
        </w:rPr>
        <w:t xml:space="preserve">иях, повторное совершение однородного административного правонарушения.    </w:t>
      </w:r>
    </w:p>
    <w:p w:rsidR="00282227" w:rsidRPr="006F0DCB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0DCB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</w:p>
    <w:p w:rsidR="00282227" w:rsidRPr="006F0DCB" w:rsidP="00912345">
      <w:pPr>
        <w:jc w:val="center"/>
        <w:rPr>
          <w:rFonts w:ascii="Times New Roman" w:hAnsi="Times New Roman" w:cs="Times New Roman"/>
          <w:sz w:val="24"/>
          <w:szCs w:val="24"/>
        </w:rPr>
      </w:pPr>
      <w:r w:rsidRPr="006F0DCB">
        <w:rPr>
          <w:rFonts w:ascii="Times New Roman" w:hAnsi="Times New Roman" w:cs="Times New Roman"/>
          <w:sz w:val="24"/>
          <w:szCs w:val="24"/>
        </w:rPr>
        <w:t>ПОСТАНОВИЛ:</w:t>
      </w:r>
    </w:p>
    <w:p w:rsidR="00282227" w:rsidRPr="006F0DCB" w:rsidP="009237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375B" w:rsidRPr="006F0DCB" w:rsidP="00B63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0DC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F0DCB">
        <w:rPr>
          <w:rFonts w:ascii="Times New Roman" w:hAnsi="Times New Roman" w:cs="Times New Roman"/>
          <w:sz w:val="24"/>
          <w:szCs w:val="24"/>
        </w:rPr>
        <w:t>Урапина</w:t>
      </w:r>
      <w:r w:rsidRPr="006F0DCB">
        <w:rPr>
          <w:rFonts w:ascii="Times New Roman" w:hAnsi="Times New Roman" w:cs="Times New Roman"/>
          <w:sz w:val="24"/>
          <w:szCs w:val="24"/>
        </w:rPr>
        <w:t xml:space="preserve"> Р.</w:t>
      </w:r>
      <w:r w:rsidRPr="006F0DCB">
        <w:rPr>
          <w:rFonts w:ascii="Times New Roman" w:hAnsi="Times New Roman" w:cs="Times New Roman"/>
          <w:sz w:val="24"/>
          <w:szCs w:val="24"/>
        </w:rPr>
        <w:t xml:space="preserve"> Р.</w:t>
      </w:r>
      <w:r w:rsidRPr="006F0DCB"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правонарушения, предусмотренного ч.1 ст. 20.25 Кодекса Российской Федерации об административных правонарушениях и назначить ему наказание в виде админ</w:t>
      </w:r>
      <w:r w:rsidRPr="006F0DCB" w:rsidR="00B63D65">
        <w:rPr>
          <w:rFonts w:ascii="Times New Roman" w:hAnsi="Times New Roman" w:cs="Times New Roman"/>
          <w:sz w:val="24"/>
          <w:szCs w:val="24"/>
        </w:rPr>
        <w:t>истративного ареста сроком на 0</w:t>
      </w:r>
      <w:r w:rsidRPr="006F0DCB" w:rsidR="004C2C51">
        <w:rPr>
          <w:rFonts w:ascii="Times New Roman" w:hAnsi="Times New Roman" w:cs="Times New Roman"/>
          <w:sz w:val="24"/>
          <w:szCs w:val="24"/>
        </w:rPr>
        <w:t>5</w:t>
      </w:r>
      <w:r w:rsidRPr="006F0DCB" w:rsidR="00A24C19">
        <w:rPr>
          <w:rFonts w:ascii="Times New Roman" w:hAnsi="Times New Roman" w:cs="Times New Roman"/>
          <w:sz w:val="24"/>
          <w:szCs w:val="24"/>
        </w:rPr>
        <w:t xml:space="preserve"> (</w:t>
      </w:r>
      <w:r w:rsidRPr="006F0DCB" w:rsidR="004C2C51">
        <w:rPr>
          <w:rFonts w:ascii="Times New Roman" w:hAnsi="Times New Roman" w:cs="Times New Roman"/>
          <w:sz w:val="24"/>
          <w:szCs w:val="24"/>
        </w:rPr>
        <w:t>пять</w:t>
      </w:r>
      <w:r w:rsidRPr="006F0DCB">
        <w:rPr>
          <w:rFonts w:ascii="Times New Roman" w:hAnsi="Times New Roman" w:cs="Times New Roman"/>
          <w:sz w:val="24"/>
          <w:szCs w:val="24"/>
        </w:rPr>
        <w:t>)</w:t>
      </w:r>
      <w:r w:rsidRPr="006F0DCB">
        <w:rPr>
          <w:rFonts w:ascii="Times New Roman" w:hAnsi="Times New Roman" w:cs="Times New Roman"/>
          <w:sz w:val="24"/>
          <w:szCs w:val="24"/>
        </w:rPr>
        <w:t xml:space="preserve"> суток.</w:t>
      </w:r>
    </w:p>
    <w:p w:rsidR="00AA4F7E" w:rsidRPr="006F0DCB" w:rsidP="00B63D6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0DCB">
        <w:rPr>
          <w:rFonts w:ascii="Times New Roman" w:hAnsi="Times New Roman" w:cs="Times New Roman"/>
          <w:sz w:val="24"/>
          <w:szCs w:val="24"/>
        </w:rPr>
        <w:t xml:space="preserve">        Срок ареста исчислять с момента а</w:t>
      </w:r>
      <w:r w:rsidRPr="006F0DCB" w:rsidR="00B63D65">
        <w:rPr>
          <w:rFonts w:ascii="Times New Roman" w:hAnsi="Times New Roman" w:cs="Times New Roman"/>
          <w:sz w:val="24"/>
          <w:szCs w:val="24"/>
        </w:rPr>
        <w:t>дминистративного задер</w:t>
      </w:r>
      <w:r w:rsidRPr="006F0DCB" w:rsidR="00D56BEE">
        <w:rPr>
          <w:rFonts w:ascii="Times New Roman" w:hAnsi="Times New Roman" w:cs="Times New Roman"/>
          <w:sz w:val="24"/>
          <w:szCs w:val="24"/>
        </w:rPr>
        <w:t>жания с 2</w:t>
      </w:r>
      <w:r w:rsidRPr="006F0DCB" w:rsidR="000A108D">
        <w:rPr>
          <w:rFonts w:ascii="Times New Roman" w:hAnsi="Times New Roman" w:cs="Times New Roman"/>
          <w:sz w:val="24"/>
          <w:szCs w:val="24"/>
        </w:rPr>
        <w:t>7.11</w:t>
      </w:r>
      <w:r w:rsidRPr="006F0DCB" w:rsidR="00B63D65">
        <w:rPr>
          <w:rFonts w:ascii="Times New Roman" w:hAnsi="Times New Roman" w:cs="Times New Roman"/>
          <w:sz w:val="24"/>
          <w:szCs w:val="24"/>
        </w:rPr>
        <w:t>.202</w:t>
      </w:r>
      <w:r w:rsidRPr="006F0DCB" w:rsidR="000A108D">
        <w:rPr>
          <w:rFonts w:ascii="Times New Roman" w:hAnsi="Times New Roman" w:cs="Times New Roman"/>
          <w:sz w:val="24"/>
          <w:szCs w:val="24"/>
        </w:rPr>
        <w:t>5 года с 1</w:t>
      </w:r>
      <w:r w:rsidRPr="006F0DCB" w:rsidR="00D56BEE">
        <w:rPr>
          <w:rFonts w:ascii="Times New Roman" w:hAnsi="Times New Roman" w:cs="Times New Roman"/>
          <w:sz w:val="24"/>
          <w:szCs w:val="24"/>
        </w:rPr>
        <w:t xml:space="preserve">5 </w:t>
      </w:r>
      <w:r w:rsidRPr="006F0DCB" w:rsidR="00A24C19">
        <w:rPr>
          <w:rFonts w:ascii="Times New Roman" w:hAnsi="Times New Roman" w:cs="Times New Roman"/>
          <w:sz w:val="24"/>
          <w:szCs w:val="24"/>
        </w:rPr>
        <w:t xml:space="preserve">час. </w:t>
      </w:r>
      <w:r w:rsidRPr="006F0DCB" w:rsidR="00D56BEE">
        <w:rPr>
          <w:rFonts w:ascii="Times New Roman" w:hAnsi="Times New Roman" w:cs="Times New Roman"/>
          <w:sz w:val="24"/>
          <w:szCs w:val="24"/>
        </w:rPr>
        <w:t>30</w:t>
      </w:r>
      <w:r w:rsidRPr="006F0DCB" w:rsidR="004C2C51">
        <w:rPr>
          <w:rFonts w:ascii="Times New Roman" w:hAnsi="Times New Roman" w:cs="Times New Roman"/>
          <w:sz w:val="24"/>
          <w:szCs w:val="24"/>
        </w:rPr>
        <w:t xml:space="preserve"> </w:t>
      </w:r>
      <w:r w:rsidRPr="006F0DCB">
        <w:rPr>
          <w:rFonts w:ascii="Times New Roman" w:hAnsi="Times New Roman" w:cs="Times New Roman"/>
          <w:bCs/>
          <w:sz w:val="24"/>
          <w:szCs w:val="24"/>
        </w:rPr>
        <w:t xml:space="preserve">мин. </w:t>
      </w:r>
    </w:p>
    <w:p w:rsidR="0092375B" w:rsidRPr="006F0DCB" w:rsidP="00B63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0DCB">
        <w:rPr>
          <w:rFonts w:ascii="Times New Roman" w:hAnsi="Times New Roman" w:cs="Times New Roman"/>
          <w:sz w:val="24"/>
          <w:szCs w:val="24"/>
        </w:rPr>
        <w:t xml:space="preserve">       Постановление подлежит немедленному исполнению.</w:t>
      </w:r>
    </w:p>
    <w:p w:rsidR="00282227" w:rsidRPr="006F0DCB" w:rsidP="00B63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0DCB">
        <w:rPr>
          <w:rFonts w:ascii="Times New Roman" w:hAnsi="Times New Roman" w:cs="Times New Roman"/>
          <w:sz w:val="24"/>
          <w:szCs w:val="24"/>
        </w:rPr>
        <w:t xml:space="preserve">       Постановление может быть обжаловано в Нефтеюганский районный суд, в течение десяти суток со дня получения копии постановления, </w:t>
      </w:r>
      <w:r w:rsidRPr="006F0DCB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6F0DCB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     </w:t>
      </w:r>
    </w:p>
    <w:p w:rsidR="00AF6A41" w:rsidRPr="006F0DCB" w:rsidP="0028222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7EB6" w:rsidRPr="006F0DCB" w:rsidP="006F0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0DCB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6F0DCB" w:rsidRPr="006F0DCB" w:rsidP="006F0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6F0DCB" w:rsidP="00B63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0DCB">
        <w:rPr>
          <w:rFonts w:ascii="Times New Roman" w:hAnsi="Times New Roman" w:cs="Times New Roman"/>
          <w:sz w:val="24"/>
          <w:szCs w:val="24"/>
        </w:rPr>
        <w:t xml:space="preserve"> </w:t>
      </w:r>
      <w:r w:rsidRPr="006F0DCB">
        <w:rPr>
          <w:rFonts w:ascii="Times New Roman" w:hAnsi="Times New Roman" w:cs="Times New Roman"/>
          <w:sz w:val="24"/>
          <w:szCs w:val="24"/>
        </w:rPr>
        <w:t xml:space="preserve">                      Мировой судья                                           Е.А. Таскаева</w:t>
      </w:r>
    </w:p>
    <w:p w:rsidR="00701A71" w:rsidRPr="006F0DCB" w:rsidP="002F5D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4369" w:rsidRPr="006F0DCB" w:rsidP="00234369">
      <w:pPr>
        <w:suppressAutoHyphens/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0D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8DD"/>
    <w:rsid w:val="00000E62"/>
    <w:rsid w:val="00001825"/>
    <w:rsid w:val="000A108D"/>
    <w:rsid w:val="00180FE0"/>
    <w:rsid w:val="00234369"/>
    <w:rsid w:val="00245893"/>
    <w:rsid w:val="00282227"/>
    <w:rsid w:val="002F3CBF"/>
    <w:rsid w:val="002F5DDA"/>
    <w:rsid w:val="004C2C51"/>
    <w:rsid w:val="00507907"/>
    <w:rsid w:val="00564F39"/>
    <w:rsid w:val="005A13DB"/>
    <w:rsid w:val="006F0DCB"/>
    <w:rsid w:val="00701A71"/>
    <w:rsid w:val="00860A7E"/>
    <w:rsid w:val="009027D6"/>
    <w:rsid w:val="00906E97"/>
    <w:rsid w:val="00912345"/>
    <w:rsid w:val="00917EB6"/>
    <w:rsid w:val="0092375B"/>
    <w:rsid w:val="00A003A7"/>
    <w:rsid w:val="00A24C19"/>
    <w:rsid w:val="00A87DAF"/>
    <w:rsid w:val="00AA4F7E"/>
    <w:rsid w:val="00AF6A41"/>
    <w:rsid w:val="00B63D65"/>
    <w:rsid w:val="00C928DD"/>
    <w:rsid w:val="00D56BEE"/>
    <w:rsid w:val="00EF10A0"/>
    <w:rsid w:val="00F40F31"/>
    <w:rsid w:val="00F808C1"/>
    <w:rsid w:val="00F86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5623218-C3E0-4BD3-8399-9DF70ED0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63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63D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